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A99" w:rsidRPr="001F5EA6" w:rsidRDefault="00BE7A99" w:rsidP="0065163C">
      <w:pPr>
        <w:shd w:val="clear" w:color="auto" w:fill="FFFFFF"/>
        <w:spacing w:after="0" w:line="240" w:lineRule="auto"/>
        <w:ind w:left="2160" w:firstLine="720"/>
        <w:rPr>
          <w:rFonts w:ascii="Sylfaen" w:hAnsi="Sylfaen"/>
          <w:b/>
          <w:lang w:val="ka-GE"/>
        </w:rPr>
      </w:pPr>
      <w:r w:rsidRPr="001F5EA6">
        <w:rPr>
          <w:rFonts w:ascii="Sylfaen" w:hAnsi="Sylfaen"/>
          <w:b/>
          <w:lang w:val="ka-GE"/>
        </w:rPr>
        <w:t>დანია</w:t>
      </w:r>
    </w:p>
    <w:p w:rsidR="001F5EA6" w:rsidRDefault="001F5EA6" w:rsidP="001F5EA6">
      <w:pPr>
        <w:shd w:val="clear" w:color="auto" w:fill="FFFFFF"/>
        <w:spacing w:after="0" w:line="240" w:lineRule="auto"/>
        <w:ind w:left="2160" w:firstLine="720"/>
        <w:jc w:val="both"/>
        <w:rPr>
          <w:rFonts w:ascii="Sylfaen" w:hAnsi="Sylfaen"/>
          <w:lang w:val="ka-GE"/>
        </w:rPr>
      </w:pPr>
    </w:p>
    <w:p w:rsidR="00BE7A99" w:rsidRDefault="001F5EA6" w:rsidP="001F5EA6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დანიაში </w:t>
      </w:r>
      <w:r w:rsidR="00BE7A99">
        <w:rPr>
          <w:rFonts w:ascii="Sylfaen" w:hAnsi="Sylfaen"/>
          <w:lang w:val="ka-GE"/>
        </w:rPr>
        <w:t>შექმნილია გარკვეული რაოდენობის სქემები, რათა მაღალკვალიფიციური პროფესიონალებისთვის ბინადრობისა და მუშაობის ნებართვების მი</w:t>
      </w:r>
      <w:r>
        <w:rPr>
          <w:rFonts w:ascii="Sylfaen" w:hAnsi="Sylfaen"/>
          <w:lang w:val="ka-GE"/>
        </w:rPr>
        <w:t>ღ</w:t>
      </w:r>
      <w:r w:rsidR="00BE7A99">
        <w:rPr>
          <w:rFonts w:ascii="Sylfaen" w:hAnsi="Sylfaen"/>
          <w:lang w:val="ka-GE"/>
        </w:rPr>
        <w:t>ება გაადვილდეს.</w:t>
      </w:r>
      <w:r>
        <w:rPr>
          <w:rFonts w:ascii="Sylfaen" w:hAnsi="Sylfaen"/>
          <w:lang w:val="ka-GE"/>
        </w:rPr>
        <w:t xml:space="preserve"> ესენია :</w:t>
      </w:r>
    </w:p>
    <w:p w:rsidR="001F5EA6" w:rsidRDefault="001F5EA6" w:rsidP="001F5EA6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:rsidR="00C21AFA" w:rsidRDefault="00BE7A99" w:rsidP="001F5EA6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 w:rsidRPr="001F5EA6">
        <w:rPr>
          <w:rFonts w:ascii="Sylfaen" w:hAnsi="Sylfaen"/>
          <w:b/>
          <w:lang w:val="ka-GE"/>
        </w:rPr>
        <w:t>მწვანე ბარათის სქემა-</w:t>
      </w:r>
      <w:r>
        <w:rPr>
          <w:rFonts w:ascii="Sylfaen" w:hAnsi="Sylfaen"/>
          <w:lang w:val="ka-GE"/>
        </w:rPr>
        <w:t xml:space="preserve"> </w:t>
      </w:r>
      <w:r w:rsidR="00CB2DA5">
        <w:rPr>
          <w:rFonts w:ascii="Sylfaen" w:hAnsi="Sylfaen"/>
          <w:lang w:val="ka-GE"/>
        </w:rPr>
        <w:t xml:space="preserve"> საშუალებას აძლევს მაღალკვალიფიციური პროფესიონალებს </w:t>
      </w:r>
      <w:r w:rsidR="00C21AFA">
        <w:rPr>
          <w:rFonts w:ascii="Sylfaen" w:hAnsi="Sylfaen"/>
          <w:lang w:val="ka-GE"/>
        </w:rPr>
        <w:t>ჩავიდნენ დანიაში და დასაქმდნენ.</w:t>
      </w:r>
      <w:r w:rsidR="0052747B">
        <w:rPr>
          <w:rFonts w:ascii="Sylfaen" w:hAnsi="Sylfaen"/>
          <w:lang w:val="ka-GE"/>
        </w:rPr>
        <w:t xml:space="preserve"> ეს გაიცემა ქულების სისტემის საფუძველზე. </w:t>
      </w:r>
    </w:p>
    <w:p w:rsidR="001F5EA6" w:rsidRPr="001F5EA6" w:rsidRDefault="001F5EA6" w:rsidP="001F5EA6">
      <w:pPr>
        <w:shd w:val="clear" w:color="auto" w:fill="FFFFFF"/>
        <w:spacing w:after="0" w:line="240" w:lineRule="auto"/>
        <w:jc w:val="both"/>
        <w:rPr>
          <w:rFonts w:ascii="Sylfaen" w:hAnsi="Sylfaen"/>
          <w:b/>
          <w:lang w:val="ka-GE"/>
        </w:rPr>
      </w:pPr>
    </w:p>
    <w:p w:rsidR="00C21AFA" w:rsidRDefault="00C21AFA" w:rsidP="001F5EA6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 w:rsidRPr="001F5EA6">
        <w:rPr>
          <w:rFonts w:ascii="Sylfaen" w:hAnsi="Sylfaen"/>
          <w:b/>
          <w:lang w:val="ka-GE"/>
        </w:rPr>
        <w:t>პოზიტიური სია</w:t>
      </w:r>
      <w:r>
        <w:rPr>
          <w:rFonts w:ascii="Sylfaen" w:hAnsi="Sylfaen"/>
          <w:lang w:val="ka-GE"/>
        </w:rPr>
        <w:t xml:space="preserve"> - სია იმ პროფესიებისა, სადაც ბაზარი პროფესიონალების ნაკლებობას განიცდის. </w:t>
      </w:r>
      <w:r w:rsidR="00DD6D58">
        <w:rPr>
          <w:rFonts w:ascii="Sylfaen" w:hAnsi="Sylfaen"/>
          <w:lang w:val="ka-GE"/>
        </w:rPr>
        <w:t xml:space="preserve">მათ, ვისაც სამსახური ერთ-ერთ ამ პროფესიაში შესთავაზეს და </w:t>
      </w:r>
      <w:r w:rsidR="001F5EA6">
        <w:rPr>
          <w:rFonts w:ascii="Sylfaen" w:hAnsi="Sylfaen"/>
          <w:lang w:val="ka-GE"/>
        </w:rPr>
        <w:t>რომელთ</w:t>
      </w:r>
      <w:r w:rsidR="00DD6D58">
        <w:rPr>
          <w:rFonts w:ascii="Sylfaen" w:hAnsi="Sylfaen"/>
          <w:lang w:val="ka-GE"/>
        </w:rPr>
        <w:t xml:space="preserve">აც გააჩნიათ შესაბამისი მოთხოვნილი განათლება, პრაქტიკულად ძალიან მარტივი წვდომა აქვთ დანიურ შრომის ბაზარზე. </w:t>
      </w:r>
    </w:p>
    <w:p w:rsidR="001F5EA6" w:rsidRDefault="001F5EA6" w:rsidP="001F5EA6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</w:p>
    <w:p w:rsidR="0087276F" w:rsidRDefault="0087276F" w:rsidP="001F5EA6">
      <w:pPr>
        <w:shd w:val="clear" w:color="auto" w:fill="FFFFFF"/>
        <w:spacing w:after="0" w:line="240" w:lineRule="auto"/>
        <w:jc w:val="both"/>
        <w:rPr>
          <w:rFonts w:ascii="Sylfaen" w:hAnsi="Sylfaen"/>
          <w:lang w:val="ka-GE"/>
        </w:rPr>
      </w:pPr>
      <w:r w:rsidRPr="001F5EA6">
        <w:rPr>
          <w:rFonts w:ascii="Sylfaen" w:hAnsi="Sylfaen"/>
          <w:b/>
          <w:lang w:val="ka-GE"/>
        </w:rPr>
        <w:t>გადახდის ლიმიტის სქემა-</w:t>
      </w:r>
      <w:r>
        <w:rPr>
          <w:rFonts w:ascii="Sylfaen" w:hAnsi="Sylfaen"/>
          <w:lang w:val="ka-GE"/>
        </w:rPr>
        <w:t xml:space="preserve"> მარტივი წვდომა აქვთ დანიურ შრომის ბაზარზე  მათ ვისაც შესთავაზეს სამსახური გადახდის წლიურ ლიმიტზე უფრო მეტი ხელფასით.</w:t>
      </w:r>
    </w:p>
    <w:p w:rsidR="001F5EA6" w:rsidRDefault="001F5EA6" w:rsidP="001F5EA6">
      <w:pPr>
        <w:shd w:val="clear" w:color="auto" w:fill="FFFFFF"/>
        <w:spacing w:after="0" w:line="240" w:lineRule="auto"/>
        <w:ind w:firstLine="720"/>
        <w:rPr>
          <w:rFonts w:ascii="Sylfaen" w:hAnsi="Sylfaen"/>
          <w:lang w:val="ka-GE"/>
        </w:rPr>
      </w:pPr>
    </w:p>
    <w:p w:rsidR="0087276F" w:rsidRDefault="0087276F" w:rsidP="00BE7A99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  <w:r w:rsidRPr="001F5EA6">
        <w:rPr>
          <w:rFonts w:ascii="Sylfaen" w:hAnsi="Sylfaen"/>
          <w:b/>
          <w:lang w:val="ka-GE"/>
        </w:rPr>
        <w:t>კორპორატიული სქემა-</w:t>
      </w:r>
      <w:r>
        <w:rPr>
          <w:rFonts w:ascii="Sylfaen" w:hAnsi="Sylfaen"/>
          <w:lang w:val="ka-GE"/>
        </w:rPr>
        <w:t xml:space="preserve"> საშუალებას აძლევს დანიის გარეთ არსებულ კომპანიის თანამშრომლებს იმუშაონ ამ კომპანიის დანიის ფილიალში ან შვილობილ კომპანიაში დროის რაღაც პერიოდი.</w:t>
      </w:r>
    </w:p>
    <w:p w:rsidR="00727A2F" w:rsidRPr="00BE7A99" w:rsidRDefault="00CB2DA5" w:rsidP="00BE7A99">
      <w:pPr>
        <w:shd w:val="clear" w:color="auto" w:fill="FFFFFF"/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727A2F">
        <w:rPr>
          <w:rFonts w:ascii="Verdana" w:eastAsia="Times New Roman" w:hAnsi="Verdana" w:cs="Times New Roman"/>
          <w:noProof/>
          <w:color w:val="30495F"/>
          <w:sz w:val="17"/>
          <w:szCs w:val="17"/>
        </w:rPr>
        <w:drawing>
          <wp:inline distT="0" distB="0" distL="0" distR="0">
            <wp:extent cx="2076450" cy="200025"/>
            <wp:effectExtent l="0" t="0" r="0" b="0"/>
            <wp:docPr id="2" name="Picture 2" descr="http://www.nyidanmark.dk/images/nyidanmark/blan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nyidanmark.dk/images/nyidanmark/blank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2ADE" w:rsidRPr="00A7394F" w:rsidRDefault="00727A2F" w:rsidP="00A7394F">
      <w:pPr>
        <w:shd w:val="clear" w:color="auto" w:fill="FFFFFF"/>
        <w:spacing w:after="315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727A2F">
        <w:rPr>
          <w:rFonts w:ascii="Verdana" w:eastAsia="Times New Roman" w:hAnsi="Verdana" w:cs="Times New Roman"/>
          <w:color w:val="30495F"/>
          <w:sz w:val="17"/>
          <w:szCs w:val="17"/>
        </w:rPr>
        <w:br/>
      </w:r>
      <w:r w:rsidR="00B32ADE" w:rsidRPr="00A7394F">
        <w:rPr>
          <w:rFonts w:ascii="Sylfaen" w:eastAsia="Times New Roman" w:hAnsi="Sylfaen" w:cs="Times New Roman"/>
          <w:lang w:val="ka-GE"/>
        </w:rPr>
        <w:t>ბინადრობისა და მუშაობის ნებართვა გაიცემა, თუ პროფესიული თუ შრომის ბაზრის მოთხოვნები ამის საშუალებას იძლევა. აპლიკაციის პროცესის დროს დანიის შრომის და საერთაშორისო რეკრუტირების სააგენტო დიდი მნიშნვნელობას ანიჭებს შემდეგს:</w:t>
      </w:r>
    </w:p>
    <w:p w:rsidR="00B32ADE" w:rsidRPr="00A7394F" w:rsidRDefault="00B32ADE" w:rsidP="00A7394F">
      <w:pPr>
        <w:pStyle w:val="ListParagraph"/>
        <w:numPr>
          <w:ilvl w:val="0"/>
          <w:numId w:val="3"/>
        </w:numPr>
        <w:shd w:val="clear" w:color="auto" w:fill="FFFFFF"/>
        <w:spacing w:after="315" w:line="240" w:lineRule="auto"/>
        <w:jc w:val="both"/>
        <w:rPr>
          <w:rFonts w:ascii="Verdana" w:eastAsia="Times New Roman" w:hAnsi="Verdana" w:cs="Times New Roman"/>
        </w:rPr>
      </w:pPr>
      <w:r w:rsidRPr="00A7394F">
        <w:rPr>
          <w:rFonts w:ascii="Sylfaen" w:eastAsia="Times New Roman" w:hAnsi="Sylfaen" w:cs="Times New Roman"/>
          <w:lang w:val="ka-GE"/>
        </w:rPr>
        <w:t>არის თუ არა დანიის ან</w:t>
      </w:r>
      <w:r w:rsidR="001F5EA6" w:rsidRPr="00A7394F">
        <w:rPr>
          <w:rFonts w:ascii="Sylfaen" w:eastAsia="Times New Roman" w:hAnsi="Sylfaen" w:cs="Times New Roman"/>
          <w:lang w:val="ka-GE"/>
        </w:rPr>
        <w:t xml:space="preserve"> ევროკავშირის ქვეყნების მასშტაბი</w:t>
      </w:r>
      <w:r w:rsidRPr="00A7394F">
        <w:rPr>
          <w:rFonts w:ascii="Sylfaen" w:eastAsia="Times New Roman" w:hAnsi="Sylfaen" w:cs="Times New Roman"/>
          <w:lang w:val="ka-GE"/>
        </w:rPr>
        <w:t>თ პროფესიონალი,რომელიც შეძლებდა ამ ვაკანსიის დაკავებას;</w:t>
      </w:r>
      <w:r w:rsidR="00A7394F">
        <w:rPr>
          <w:rFonts w:ascii="Sylfaen" w:eastAsia="Times New Roman" w:hAnsi="Sylfaen" w:cs="Times New Roman"/>
          <w:lang w:val="ka-GE"/>
        </w:rPr>
        <w:t>- შრომის ბაზრის ტესტი</w:t>
      </w:r>
      <w:bookmarkStart w:id="0" w:name="_GoBack"/>
      <w:bookmarkEnd w:id="0"/>
    </w:p>
    <w:p w:rsidR="00B32ADE" w:rsidRPr="00A7394F" w:rsidRDefault="00B32ADE" w:rsidP="00A7394F">
      <w:pPr>
        <w:pStyle w:val="ListParagraph"/>
        <w:numPr>
          <w:ilvl w:val="0"/>
          <w:numId w:val="3"/>
        </w:numPr>
        <w:shd w:val="clear" w:color="auto" w:fill="FFFFFF"/>
        <w:spacing w:after="315" w:line="240" w:lineRule="auto"/>
        <w:rPr>
          <w:rFonts w:ascii="Verdana" w:eastAsia="Times New Roman" w:hAnsi="Verdana" w:cs="Times New Roman"/>
        </w:rPr>
      </w:pPr>
      <w:r w:rsidRPr="00A7394F">
        <w:rPr>
          <w:rFonts w:ascii="Sylfaen" w:eastAsia="Times New Roman" w:hAnsi="Sylfaen" w:cs="Times New Roman"/>
          <w:lang w:val="ka-GE"/>
        </w:rPr>
        <w:t xml:space="preserve">არის თუ არა ეს სამუშაო საკმარისი იმისათვის, რომ გაიცეს ნებართვა. </w:t>
      </w:r>
      <w:r w:rsidR="001F5EA6" w:rsidRPr="00A7394F">
        <w:rPr>
          <w:rFonts w:ascii="Sylfaen" w:eastAsia="Times New Roman" w:hAnsi="Sylfaen" w:cs="Times New Roman"/>
          <w:lang w:val="ka-GE"/>
        </w:rPr>
        <w:t>საერთოდ ისეთ ჩვეულებრივ/მარტივ</w:t>
      </w:r>
      <w:r w:rsidRPr="00A7394F">
        <w:rPr>
          <w:rFonts w:ascii="Sylfaen" w:eastAsia="Times New Roman" w:hAnsi="Sylfaen" w:cs="Times New Roman"/>
          <w:lang w:val="ka-GE"/>
        </w:rPr>
        <w:t xml:space="preserve"> საქმიანობებზე, როგორიცაა, მაგალითად პიც</w:t>
      </w:r>
      <w:r w:rsidR="00A7394F">
        <w:rPr>
          <w:rFonts w:ascii="Sylfaen" w:eastAsia="Times New Roman" w:hAnsi="Sylfaen" w:cs="Times New Roman"/>
          <w:lang w:val="ka-GE"/>
        </w:rPr>
        <w:t>ის გამკეთებელი ან დამლაგებელი ,</w:t>
      </w:r>
      <w:r w:rsidRPr="00A7394F">
        <w:rPr>
          <w:rFonts w:ascii="Sylfaen" w:eastAsia="Times New Roman" w:hAnsi="Sylfaen" w:cs="Times New Roman"/>
          <w:lang w:val="ka-GE"/>
        </w:rPr>
        <w:t>არ გაიცემა სამუშაო ნებართვა.</w:t>
      </w:r>
      <w:r w:rsidR="00727A2F" w:rsidRPr="00A7394F">
        <w:rPr>
          <w:rFonts w:ascii="Verdana" w:eastAsia="Times New Roman" w:hAnsi="Verdana" w:cs="Times New Roman"/>
        </w:rPr>
        <w:br/>
      </w:r>
    </w:p>
    <w:p w:rsidR="0088667C" w:rsidRPr="00A7394F" w:rsidRDefault="0088667C" w:rsidP="00A7394F">
      <w:pPr>
        <w:shd w:val="clear" w:color="auto" w:fill="FFFFFF"/>
        <w:spacing w:after="315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A7394F">
        <w:rPr>
          <w:rFonts w:ascii="Sylfaen" w:eastAsia="Times New Roman" w:hAnsi="Sylfaen" w:cs="Times New Roman"/>
          <w:lang w:val="ka-GE"/>
        </w:rPr>
        <w:t xml:space="preserve">ნებისმიერ შემთხვევაში აუცილებელი წერილობითი შრომითი ხელშეკრულება ან </w:t>
      </w:r>
      <w:r w:rsidR="00E45D1B" w:rsidRPr="00A7394F">
        <w:rPr>
          <w:rFonts w:ascii="Sylfaen" w:eastAsia="Times New Roman" w:hAnsi="Sylfaen" w:cs="Times New Roman"/>
          <w:lang w:val="ka-GE"/>
        </w:rPr>
        <w:t>სამსახურის შეთავაზება სადაც მით</w:t>
      </w:r>
      <w:r w:rsidRPr="00A7394F">
        <w:rPr>
          <w:rFonts w:ascii="Sylfaen" w:eastAsia="Times New Roman" w:hAnsi="Sylfaen" w:cs="Times New Roman"/>
          <w:lang w:val="ka-GE"/>
        </w:rPr>
        <w:t xml:space="preserve">ითებულია ხელფასი და სამუშაო პირობები. ორივე უნდა შეესაბამებოდეს დანიის სტანდარტებს. </w:t>
      </w:r>
    </w:p>
    <w:p w:rsidR="007A21F5" w:rsidRPr="00A7394F" w:rsidRDefault="001209BB" w:rsidP="00A7394F">
      <w:pPr>
        <w:shd w:val="clear" w:color="auto" w:fill="FFFFFF"/>
        <w:spacing w:after="315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A7394F">
        <w:rPr>
          <w:rFonts w:ascii="Sylfaen" w:eastAsia="Times New Roman" w:hAnsi="Sylfaen" w:cs="Times New Roman"/>
          <w:lang w:val="ka-GE"/>
        </w:rPr>
        <w:t xml:space="preserve">ზოგიერთ შემთხვევაში დანიის </w:t>
      </w:r>
      <w:r w:rsidR="00E45D1B" w:rsidRPr="00A7394F">
        <w:rPr>
          <w:rFonts w:ascii="Sylfaen" w:eastAsia="Times New Roman" w:hAnsi="Sylfaen" w:cs="Times New Roman"/>
          <w:lang w:val="ka-GE"/>
        </w:rPr>
        <w:t xml:space="preserve">მხრიდან </w:t>
      </w:r>
      <w:r w:rsidRPr="00A7394F">
        <w:rPr>
          <w:rFonts w:ascii="Sylfaen" w:eastAsia="Times New Roman" w:hAnsi="Sylfaen" w:cs="Times New Roman"/>
          <w:lang w:val="ka-GE"/>
        </w:rPr>
        <w:t xml:space="preserve">ავტორიზაცია არის საჭირო, მაგალითად, უცხოელმა ექიმებმა უნდა აიღონ ჯანდაცვის ეროვნული ბორდიდან ავტორიზაცია.  </w:t>
      </w:r>
    </w:p>
    <w:p w:rsidR="001550AD" w:rsidRPr="00A7394F" w:rsidRDefault="004C6424" w:rsidP="00A7394F">
      <w:pPr>
        <w:shd w:val="clear" w:color="auto" w:fill="FFFFFF"/>
        <w:spacing w:after="315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A7394F">
        <w:rPr>
          <w:rFonts w:ascii="Sylfaen" w:eastAsia="Times New Roman" w:hAnsi="Sylfaen" w:cs="Times New Roman"/>
          <w:lang w:val="ka-GE"/>
        </w:rPr>
        <w:t>რაც შეეხება ვალიდაციის პერიოდს, იმ შემთხვევაში თუკი დამსაქმებელტან გაფორმებ</w:t>
      </w:r>
      <w:r w:rsidR="007A21F5" w:rsidRPr="00A7394F">
        <w:rPr>
          <w:rFonts w:ascii="Sylfaen" w:eastAsia="Times New Roman" w:hAnsi="Sylfaen" w:cs="Times New Roman"/>
          <w:lang w:val="ka-GE"/>
        </w:rPr>
        <w:t>ულია უვადო კონტრაქტი, ნებართვებ</w:t>
      </w:r>
      <w:r w:rsidRPr="00A7394F">
        <w:rPr>
          <w:rFonts w:ascii="Sylfaen" w:eastAsia="Times New Roman" w:hAnsi="Sylfaen" w:cs="Times New Roman"/>
          <w:lang w:val="ka-GE"/>
        </w:rPr>
        <w:t>ი გაიცემა 4 წლის ვადით. თუ ო</w:t>
      </w:r>
      <w:r w:rsidR="007A21F5" w:rsidRPr="00A7394F">
        <w:rPr>
          <w:rFonts w:ascii="Sylfaen" w:eastAsia="Times New Roman" w:hAnsi="Sylfaen" w:cs="Times New Roman"/>
          <w:lang w:val="ka-GE"/>
        </w:rPr>
        <w:t>თხი წ</w:t>
      </w:r>
      <w:r w:rsidRPr="00A7394F">
        <w:rPr>
          <w:rFonts w:ascii="Sylfaen" w:eastAsia="Times New Roman" w:hAnsi="Sylfaen" w:cs="Times New Roman"/>
          <w:lang w:val="ka-GE"/>
        </w:rPr>
        <w:t xml:space="preserve">ლის გასვლის შემდეგ, </w:t>
      </w:r>
      <w:r w:rsidR="007A21F5" w:rsidRPr="00A7394F">
        <w:rPr>
          <w:rFonts w:ascii="Sylfaen" w:eastAsia="Times New Roman" w:hAnsi="Sylfaen" w:cs="Times New Roman"/>
          <w:lang w:val="ka-GE"/>
        </w:rPr>
        <w:t>დასაქმებული ისევ იმ დამსაქმებელთ</w:t>
      </w:r>
      <w:r w:rsidRPr="00A7394F">
        <w:rPr>
          <w:rFonts w:ascii="Sylfaen" w:eastAsia="Times New Roman" w:hAnsi="Sylfaen" w:cs="Times New Roman"/>
          <w:lang w:val="ka-GE"/>
        </w:rPr>
        <w:t xml:space="preserve">ან მუშაობს, </w:t>
      </w:r>
      <w:r w:rsidR="003A7783" w:rsidRPr="00A7394F">
        <w:rPr>
          <w:rFonts w:ascii="Sylfaen" w:eastAsia="Times New Roman" w:hAnsi="Sylfaen" w:cs="Times New Roman"/>
          <w:lang w:val="ka-GE"/>
        </w:rPr>
        <w:t>შეუძლია გააკეთოს განაცხადი ვადი</w:t>
      </w:r>
      <w:r w:rsidR="007A21F5" w:rsidRPr="00A7394F">
        <w:rPr>
          <w:rFonts w:ascii="Sylfaen" w:eastAsia="Times New Roman" w:hAnsi="Sylfaen" w:cs="Times New Roman"/>
          <w:lang w:val="ka-GE"/>
        </w:rPr>
        <w:t>ს</w:t>
      </w:r>
      <w:r w:rsidR="003A7783" w:rsidRPr="00A7394F">
        <w:rPr>
          <w:rFonts w:ascii="Sylfaen" w:eastAsia="Times New Roman" w:hAnsi="Sylfaen" w:cs="Times New Roman"/>
          <w:lang w:val="ka-GE"/>
        </w:rPr>
        <w:t xml:space="preserve"> გაგრძელებაძე (იმ შემთხვევაში თუკი ეს პროფესია აღარ არის პოზიტიურ სიაში, მაგრამ იგი </w:t>
      </w:r>
      <w:r w:rsidR="003A7783" w:rsidRPr="00A7394F">
        <w:rPr>
          <w:rFonts w:ascii="Sylfaen" w:eastAsia="Times New Roman" w:hAnsi="Sylfaen" w:cs="Times New Roman"/>
          <w:lang w:val="ka-GE"/>
        </w:rPr>
        <w:lastRenderedPageBreak/>
        <w:t>კვლავ იქ მუშა</w:t>
      </w:r>
      <w:r w:rsidR="007A21F5" w:rsidRPr="00A7394F">
        <w:rPr>
          <w:rFonts w:ascii="Sylfaen" w:eastAsia="Times New Roman" w:hAnsi="Sylfaen" w:cs="Times New Roman"/>
          <w:lang w:val="ka-GE"/>
        </w:rPr>
        <w:t>ობს, მას მაინც აქვს უფლება გააგრ</w:t>
      </w:r>
      <w:r w:rsidR="003A7783" w:rsidRPr="00A7394F">
        <w:rPr>
          <w:rFonts w:ascii="Sylfaen" w:eastAsia="Times New Roman" w:hAnsi="Sylfaen" w:cs="Times New Roman"/>
          <w:lang w:val="ka-GE"/>
        </w:rPr>
        <w:t xml:space="preserve">ძელოს ნებართვის ვადა). </w:t>
      </w:r>
      <w:r w:rsidR="007F5170" w:rsidRPr="00A7394F">
        <w:rPr>
          <w:rFonts w:ascii="Sylfaen" w:eastAsia="Times New Roman" w:hAnsi="Sylfaen" w:cs="Times New Roman"/>
          <w:lang w:val="ka-GE"/>
        </w:rPr>
        <w:t>სამსახურის დაკარგვის შემთხვევაში უცხოელს ე</w:t>
      </w:r>
      <w:r w:rsidR="007A21F5" w:rsidRPr="00A7394F">
        <w:rPr>
          <w:rFonts w:ascii="Sylfaen" w:eastAsia="Times New Roman" w:hAnsi="Sylfaen" w:cs="Times New Roman"/>
          <w:lang w:val="ka-GE"/>
        </w:rPr>
        <w:t>ძლევა დამატებით 6 თვიანი ბინადრო</w:t>
      </w:r>
      <w:r w:rsidR="007F5170" w:rsidRPr="00A7394F">
        <w:rPr>
          <w:rFonts w:ascii="Sylfaen" w:eastAsia="Times New Roman" w:hAnsi="Sylfaen" w:cs="Times New Roman"/>
          <w:lang w:val="ka-GE"/>
        </w:rPr>
        <w:t>ბის ნებართვა რათა მოძებნოს ახალი სამსახური, მან ამაზე განაცახდი უნდ</w:t>
      </w:r>
      <w:r w:rsidR="007A21F5" w:rsidRPr="00A7394F">
        <w:rPr>
          <w:rFonts w:ascii="Sylfaen" w:eastAsia="Times New Roman" w:hAnsi="Sylfaen" w:cs="Times New Roman"/>
          <w:lang w:val="ka-GE"/>
        </w:rPr>
        <w:t>ა გააკეთოს სამსახურის დაკარგვი</w:t>
      </w:r>
      <w:r w:rsidR="007F5170" w:rsidRPr="00A7394F">
        <w:rPr>
          <w:rFonts w:ascii="Sylfaen" w:eastAsia="Times New Roman" w:hAnsi="Sylfaen" w:cs="Times New Roman"/>
          <w:lang w:val="ka-GE"/>
        </w:rPr>
        <w:t xml:space="preserve">დან არაუგვიანეს 2 დღის შემდეგ. </w:t>
      </w:r>
      <w:r w:rsidR="0010230E" w:rsidRPr="00A7394F">
        <w:rPr>
          <w:rFonts w:ascii="Sylfaen" w:eastAsia="Times New Roman" w:hAnsi="Sylfaen" w:cs="Times New Roman"/>
          <w:lang w:val="ka-GE"/>
        </w:rPr>
        <w:t>ახალი სამსახურის შემთხვევაში უცხოელმა უნდა აიღოს ბინადრობისა და მუშაობის ნებართვა ხელახლა.</w:t>
      </w:r>
    </w:p>
    <w:p w:rsidR="003B5683" w:rsidRPr="00A7394F" w:rsidRDefault="003B5683" w:rsidP="00A7394F">
      <w:pPr>
        <w:shd w:val="clear" w:color="auto" w:fill="FFFFFF"/>
        <w:spacing w:after="315" w:line="240" w:lineRule="auto"/>
        <w:jc w:val="both"/>
        <w:rPr>
          <w:rFonts w:ascii="Sylfaen" w:eastAsia="Times New Roman" w:hAnsi="Sylfaen" w:cs="Times New Roman"/>
          <w:lang w:val="ka-GE"/>
        </w:rPr>
      </w:pPr>
      <w:r w:rsidRPr="00A7394F">
        <w:rPr>
          <w:rFonts w:ascii="Sylfaen" w:eastAsia="Times New Roman" w:hAnsi="Sylfaen" w:cs="Times New Roman"/>
          <w:lang w:val="ka-GE"/>
        </w:rPr>
        <w:t>მწვანე ბარათის შემთხვევაში ბინადრობის ნებართვა გაიცემა პირველ ჯერზე სამი წლით, შემდეგ ერთი წლით</w:t>
      </w:r>
      <w:r w:rsidR="007A21F5" w:rsidRPr="00A7394F">
        <w:rPr>
          <w:rFonts w:ascii="Sylfaen" w:eastAsia="Times New Roman" w:hAnsi="Sylfaen" w:cs="Times New Roman"/>
          <w:lang w:val="ka-GE"/>
        </w:rPr>
        <w:t>.</w:t>
      </w:r>
      <w:r w:rsidRPr="00A7394F">
        <w:rPr>
          <w:rFonts w:ascii="Sylfaen" w:eastAsia="Times New Roman" w:hAnsi="Sylfaen" w:cs="Times New Roman"/>
          <w:lang w:val="ka-GE"/>
        </w:rPr>
        <w:t xml:space="preserve"> გაგრძელებაზე შეიძლება გაკეთდეს განაცხადი და ამის შემდეგს შესაძლებელია განაცხადის გაკეთება 5 წლამდე ნებართვაზე. </w:t>
      </w:r>
    </w:p>
    <w:p w:rsidR="003B5683" w:rsidRPr="004C6424" w:rsidRDefault="003B5683" w:rsidP="004C6424">
      <w:pPr>
        <w:shd w:val="clear" w:color="auto" w:fill="FFFFFF"/>
        <w:spacing w:after="315" w:line="240" w:lineRule="auto"/>
        <w:rPr>
          <w:rFonts w:ascii="Sylfaen" w:eastAsia="Times New Roman" w:hAnsi="Sylfaen" w:cs="Times New Roman"/>
          <w:color w:val="30495F"/>
          <w:sz w:val="17"/>
          <w:szCs w:val="17"/>
          <w:lang w:val="ka-GE"/>
        </w:rPr>
      </w:pPr>
    </w:p>
    <w:sectPr w:rsidR="003B5683" w:rsidRPr="004C6424" w:rsidSect="00C023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E1C30"/>
    <w:multiLevelType w:val="multilevel"/>
    <w:tmpl w:val="4918A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730E2F"/>
    <w:multiLevelType w:val="multilevel"/>
    <w:tmpl w:val="85186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BD1EA1"/>
    <w:multiLevelType w:val="hybridMultilevel"/>
    <w:tmpl w:val="2658822E"/>
    <w:lvl w:ilvl="0" w:tplc="5F5A7F18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740FC7"/>
    <w:rsid w:val="0010230E"/>
    <w:rsid w:val="00110E68"/>
    <w:rsid w:val="001209BB"/>
    <w:rsid w:val="001550AD"/>
    <w:rsid w:val="001F5EA6"/>
    <w:rsid w:val="003A7783"/>
    <w:rsid w:val="003B5683"/>
    <w:rsid w:val="004C6424"/>
    <w:rsid w:val="0052747B"/>
    <w:rsid w:val="0065163C"/>
    <w:rsid w:val="00727A2F"/>
    <w:rsid w:val="00740FC7"/>
    <w:rsid w:val="007A21F5"/>
    <w:rsid w:val="007F5170"/>
    <w:rsid w:val="0087276F"/>
    <w:rsid w:val="0088667C"/>
    <w:rsid w:val="00A7394F"/>
    <w:rsid w:val="00B32ADE"/>
    <w:rsid w:val="00BE7A99"/>
    <w:rsid w:val="00BF4776"/>
    <w:rsid w:val="00C023A5"/>
    <w:rsid w:val="00C21AFA"/>
    <w:rsid w:val="00CB2DA5"/>
    <w:rsid w:val="00DD6D58"/>
    <w:rsid w:val="00E45D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3A5"/>
  </w:style>
  <w:style w:type="paragraph" w:styleId="Heading1">
    <w:name w:val="heading 1"/>
    <w:basedOn w:val="Normal"/>
    <w:link w:val="Heading1Char"/>
    <w:uiPriority w:val="9"/>
    <w:qFormat/>
    <w:rsid w:val="00727A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27A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A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27A2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727A2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7A2F"/>
  </w:style>
  <w:style w:type="paragraph" w:styleId="NormalWeb">
    <w:name w:val="Normal (Web)"/>
    <w:basedOn w:val="Normal"/>
    <w:uiPriority w:val="99"/>
    <w:semiHidden/>
    <w:unhideWhenUsed/>
    <w:rsid w:val="00727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7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A2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32A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27A2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727A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7A2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727A2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727A2F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7A2F"/>
  </w:style>
  <w:style w:type="paragraph" w:styleId="NormalWeb">
    <w:name w:val="Normal (Web)"/>
    <w:basedOn w:val="Normal"/>
    <w:uiPriority w:val="99"/>
    <w:semiHidden/>
    <w:unhideWhenUsed/>
    <w:rsid w:val="00727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27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A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A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61803">
          <w:marLeft w:val="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56649">
              <w:marLeft w:val="0"/>
              <w:marRight w:val="0"/>
              <w:marTop w:val="13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Lika Klimiashvili</dc:creator>
  <cp:keywords/>
  <dc:description/>
  <cp:lastModifiedBy>Lika Klimiashvili</cp:lastModifiedBy>
  <cp:revision>20</cp:revision>
  <dcterms:created xsi:type="dcterms:W3CDTF">2013-10-24T13:28:00Z</dcterms:created>
  <dcterms:modified xsi:type="dcterms:W3CDTF">2013-10-25T06:09:00Z</dcterms:modified>
</cp:coreProperties>
</file>